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8A" w:rsidRDefault="00E3488A">
      <w:pPr>
        <w:pStyle w:val="21"/>
        <w:rPr>
          <w:sz w:val="26"/>
          <w:szCs w:val="26"/>
          <w:u w:val="none"/>
        </w:rPr>
      </w:pPr>
    </w:p>
    <w:p w:rsidR="00DE7F65" w:rsidRPr="00B739EB" w:rsidRDefault="00DE7F65" w:rsidP="00DE7F65">
      <w:pPr>
        <w:pStyle w:val="af"/>
        <w:ind w:left="0" w:right="-87" w:firstLine="708"/>
        <w:jc w:val="left"/>
        <w:rPr>
          <w:u w:val="none"/>
        </w:rPr>
      </w:pPr>
      <w:r w:rsidRPr="00B739EB">
        <w:rPr>
          <w:u w:val="none"/>
        </w:rPr>
        <w:t>Условия, определяющие право гражданина на получение субсидии</w:t>
      </w:r>
    </w:p>
    <w:p w:rsidR="00597153" w:rsidRPr="00B739EB" w:rsidRDefault="00597153" w:rsidP="00DE7F65">
      <w:pPr>
        <w:pStyle w:val="af"/>
        <w:ind w:left="0" w:right="-87" w:firstLine="708"/>
        <w:jc w:val="left"/>
        <w:rPr>
          <w:u w:val="none"/>
        </w:rPr>
      </w:pP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 xml:space="preserve">Условиями, определяющими право гражданина на получение жилищной субсидии, являются: </w:t>
      </w: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ab/>
        <w:t>1) Наличие у заявителя и членов семьи гражданства Российской Федерации или распространение на иностранного гражданина соответствующего международного договора (РФ, Республика Беларусь, Киргизская республика).</w:t>
      </w:r>
      <w:r w:rsidRPr="00B739EB">
        <w:rPr>
          <w:sz w:val="28"/>
          <w:szCs w:val="28"/>
        </w:rPr>
        <w:tab/>
      </w:r>
    </w:p>
    <w:p w:rsidR="00B739EB" w:rsidRPr="00B739EB" w:rsidRDefault="00B739EB" w:rsidP="00B739EB">
      <w:pPr>
        <w:widowControl/>
        <w:ind w:firstLine="708"/>
        <w:jc w:val="both"/>
        <w:rPr>
          <w:sz w:val="28"/>
          <w:szCs w:val="28"/>
        </w:rPr>
      </w:pPr>
      <w:r w:rsidRPr="00B739EB">
        <w:rPr>
          <w:sz w:val="28"/>
          <w:szCs w:val="28"/>
        </w:rPr>
        <w:t xml:space="preserve">2) Наличие у заявителя соответствующего установленного основания пользования жилым помещением. </w:t>
      </w: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 xml:space="preserve">Имеют право на субсидии: </w:t>
      </w: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>•</w:t>
      </w:r>
      <w:r w:rsidRPr="00B739EB">
        <w:rPr>
          <w:sz w:val="28"/>
          <w:szCs w:val="28"/>
        </w:rPr>
        <w:tab/>
        <w:t xml:space="preserve">пользователи жилого помещения в государственном или муниципальном жилищном фонде по договору социального найма или найма, </w:t>
      </w: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 xml:space="preserve"> •</w:t>
      </w:r>
      <w:r w:rsidRPr="00B739EB">
        <w:rPr>
          <w:sz w:val="28"/>
          <w:szCs w:val="28"/>
        </w:rPr>
        <w:tab/>
        <w:t xml:space="preserve">наниматели жилого помещения по договору найма в частном жилищном фонде, </w:t>
      </w: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>•</w:t>
      </w:r>
      <w:r w:rsidRPr="00B739EB">
        <w:rPr>
          <w:sz w:val="28"/>
          <w:szCs w:val="28"/>
        </w:rPr>
        <w:tab/>
        <w:t>члены жилищного или жилищно-строительного кооператива,</w:t>
      </w: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>•</w:t>
      </w:r>
      <w:r w:rsidRPr="00B739EB">
        <w:rPr>
          <w:sz w:val="28"/>
          <w:szCs w:val="28"/>
        </w:rPr>
        <w:tab/>
        <w:t>собственники жилого помещения (квартиры, жилого дома, части квартиры или жилого дома),</w:t>
      </w: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>•</w:t>
      </w:r>
      <w:r w:rsidRPr="00B739EB">
        <w:rPr>
          <w:sz w:val="28"/>
          <w:szCs w:val="28"/>
        </w:rPr>
        <w:tab/>
        <w:t>одиноко проживающие пенсионеры и семьи, состоящие только из пенсионеров, проживающие в жилом помещении, принадлежащем на праве собственности лицам, связанным с ними родством и (или) свойством.</w:t>
      </w: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 xml:space="preserve">Если граждане, не относящиеся к членам одной семьи, проживают в одном жилом помещении по разным основаниям (например, собственники, наниматели и др.), то определение их прав на субсидии и расчет размера субсидий производятся раздельно.   </w:t>
      </w: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ab/>
        <w:t xml:space="preserve">3) Наличие у заявителя и членов его семьи регистрации по месту жительства. </w:t>
      </w:r>
    </w:p>
    <w:p w:rsidR="00B739EB" w:rsidRPr="00B739EB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 xml:space="preserve">Жилищная субсидия предоставляется по месту постоянного жительства заявителя в соответствии с его регистрацией по месту жительства. По месту временного пребывания граждан субсидии не предоставляются.  </w:t>
      </w:r>
    </w:p>
    <w:p w:rsidR="005D38CC" w:rsidRDefault="00B739EB" w:rsidP="00B739EB">
      <w:pPr>
        <w:widowControl/>
        <w:jc w:val="both"/>
        <w:rPr>
          <w:sz w:val="28"/>
          <w:szCs w:val="28"/>
        </w:rPr>
      </w:pPr>
      <w:r w:rsidRPr="00B739EB">
        <w:rPr>
          <w:sz w:val="28"/>
          <w:szCs w:val="28"/>
        </w:rPr>
        <w:t xml:space="preserve"> </w:t>
      </w:r>
      <w:r w:rsidRPr="00B739EB">
        <w:rPr>
          <w:sz w:val="28"/>
          <w:szCs w:val="28"/>
        </w:rPr>
        <w:tab/>
        <w:t>4) Превышение расходов семьи на оплату жилого помещения и коммунальных услуг над максимально допустимой долей в совокупном доходе семьи.</w:t>
      </w:r>
    </w:p>
    <w:p w:rsidR="00B739EB" w:rsidRDefault="00B739EB" w:rsidP="00B739EB">
      <w:pPr>
        <w:widowControl/>
        <w:jc w:val="both"/>
        <w:rPr>
          <w:sz w:val="28"/>
          <w:szCs w:val="28"/>
        </w:rPr>
      </w:pPr>
    </w:p>
    <w:p w:rsidR="00B739EB" w:rsidRDefault="00B739EB" w:rsidP="00B739EB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ВНИМАНИЕ!</w:t>
      </w:r>
    </w:p>
    <w:p w:rsidR="00B739EB" w:rsidRDefault="00B739EB" w:rsidP="00B739EB">
      <w:pPr>
        <w:widowControl/>
        <w:jc w:val="both"/>
        <w:rPr>
          <w:sz w:val="28"/>
          <w:szCs w:val="28"/>
        </w:rPr>
      </w:pPr>
    </w:p>
    <w:p w:rsidR="00B739EB" w:rsidRPr="00B739EB" w:rsidRDefault="00B739EB" w:rsidP="00B739EB">
      <w:pPr>
        <w:widowControl/>
        <w:jc w:val="both"/>
        <w:rPr>
          <w:b/>
          <w:bCs/>
          <w:sz w:val="26"/>
          <w:szCs w:val="26"/>
          <w:u w:val="single"/>
        </w:rPr>
      </w:pPr>
      <w:r w:rsidRPr="00B739EB">
        <w:rPr>
          <w:sz w:val="28"/>
          <w:szCs w:val="28"/>
          <w:u w:val="single"/>
        </w:rPr>
        <w:t xml:space="preserve">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 </w:t>
      </w:r>
      <w:bookmarkStart w:id="0" w:name="_GoBack"/>
      <w:bookmarkEnd w:id="0"/>
    </w:p>
    <w:sectPr w:rsidR="00B739EB" w:rsidRPr="00B739EB">
      <w:footerReference w:type="default" r:id="rId8"/>
      <w:pgSz w:w="11906" w:h="16838"/>
      <w:pgMar w:top="851" w:right="851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F7" w:rsidRDefault="00C72EF7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C72EF7" w:rsidRDefault="00C72EF7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CC" w:rsidRDefault="005D38CC">
    <w:pPr>
      <w:pStyle w:val="a8"/>
      <w:framePr w:wrap="auto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7F65">
      <w:rPr>
        <w:rStyle w:val="aa"/>
        <w:noProof/>
      </w:rPr>
      <w:t>2</w:t>
    </w:r>
    <w:r>
      <w:rPr>
        <w:rStyle w:val="aa"/>
      </w:rPr>
      <w:fldChar w:fldCharType="end"/>
    </w:r>
  </w:p>
  <w:p w:rsidR="005D38CC" w:rsidRDefault="005D38CC">
    <w:pPr>
      <w:pStyle w:val="a8"/>
      <w:framePr w:wrap="auto" w:vAnchor="text" w:hAnchor="margin" w:xAlign="center" w:y="1"/>
      <w:rPr>
        <w:rStyle w:val="aa"/>
      </w:rPr>
    </w:pPr>
  </w:p>
  <w:p w:rsidR="005D38CC" w:rsidRDefault="005D38C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F7" w:rsidRDefault="00C72EF7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C72EF7" w:rsidRDefault="00C72EF7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DCC"/>
    <w:multiLevelType w:val="multilevel"/>
    <w:tmpl w:val="9BDE317E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B561C79"/>
    <w:multiLevelType w:val="hybridMultilevel"/>
    <w:tmpl w:val="ADFE90F6"/>
    <w:lvl w:ilvl="0" w:tplc="E3A01764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0F950EE"/>
    <w:multiLevelType w:val="hybridMultilevel"/>
    <w:tmpl w:val="73B44642"/>
    <w:lvl w:ilvl="0" w:tplc="7C1237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F70286"/>
    <w:multiLevelType w:val="hybridMultilevel"/>
    <w:tmpl w:val="159EA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74E33"/>
    <w:multiLevelType w:val="hybridMultilevel"/>
    <w:tmpl w:val="A60829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7B341C0"/>
    <w:multiLevelType w:val="hybridMultilevel"/>
    <w:tmpl w:val="4D60DBA0"/>
    <w:lvl w:ilvl="0" w:tplc="FCF4BF5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ACE582C"/>
    <w:multiLevelType w:val="hybridMultilevel"/>
    <w:tmpl w:val="A406F76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8A4272F"/>
    <w:multiLevelType w:val="hybridMultilevel"/>
    <w:tmpl w:val="BEF2FE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777896"/>
    <w:multiLevelType w:val="hybridMultilevel"/>
    <w:tmpl w:val="DFF2DD04"/>
    <w:lvl w:ilvl="0" w:tplc="09C63D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C7633F8"/>
    <w:multiLevelType w:val="hybridMultilevel"/>
    <w:tmpl w:val="0416FE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CE439AA"/>
    <w:multiLevelType w:val="hybridMultilevel"/>
    <w:tmpl w:val="E6526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22122B7"/>
    <w:multiLevelType w:val="hybridMultilevel"/>
    <w:tmpl w:val="F29876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D1AC1"/>
    <w:multiLevelType w:val="hybridMultilevel"/>
    <w:tmpl w:val="BEF2FE62"/>
    <w:lvl w:ilvl="0" w:tplc="DEB8BA1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E73F6"/>
    <w:multiLevelType w:val="multilevel"/>
    <w:tmpl w:val="F29876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78446C"/>
    <w:multiLevelType w:val="hybridMultilevel"/>
    <w:tmpl w:val="3DC29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AB302E"/>
    <w:multiLevelType w:val="hybridMultilevel"/>
    <w:tmpl w:val="446088E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64BEF"/>
    <w:multiLevelType w:val="hybridMultilevel"/>
    <w:tmpl w:val="CACCAF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A364D1"/>
    <w:multiLevelType w:val="hybridMultilevel"/>
    <w:tmpl w:val="34728B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BE1423"/>
    <w:multiLevelType w:val="multilevel"/>
    <w:tmpl w:val="0416FE3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FCC31B8"/>
    <w:multiLevelType w:val="multilevel"/>
    <w:tmpl w:val="34728B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0F0E45"/>
    <w:multiLevelType w:val="hybridMultilevel"/>
    <w:tmpl w:val="3D3C76F4"/>
    <w:lvl w:ilvl="0" w:tplc="09C63D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17"/>
  </w:num>
  <w:num w:numId="11">
    <w:abstractNumId w:val="10"/>
  </w:num>
  <w:num w:numId="12">
    <w:abstractNumId w:val="16"/>
  </w:num>
  <w:num w:numId="13">
    <w:abstractNumId w:val="14"/>
  </w:num>
  <w:num w:numId="14">
    <w:abstractNumId w:val="19"/>
  </w:num>
  <w:num w:numId="15">
    <w:abstractNumId w:val="3"/>
  </w:num>
  <w:num w:numId="16">
    <w:abstractNumId w:val="13"/>
  </w:num>
  <w:num w:numId="17">
    <w:abstractNumId w:val="20"/>
  </w:num>
  <w:num w:numId="18">
    <w:abstractNumId w:val="18"/>
  </w:num>
  <w:num w:numId="19">
    <w:abstractNumId w:val="8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E1"/>
    <w:rsid w:val="00053C0D"/>
    <w:rsid w:val="0007569B"/>
    <w:rsid w:val="0010767A"/>
    <w:rsid w:val="00121EF2"/>
    <w:rsid w:val="00123249"/>
    <w:rsid w:val="00130463"/>
    <w:rsid w:val="00170A3F"/>
    <w:rsid w:val="0017749C"/>
    <w:rsid w:val="00182F52"/>
    <w:rsid w:val="001C326E"/>
    <w:rsid w:val="001D0576"/>
    <w:rsid w:val="002406E9"/>
    <w:rsid w:val="002472E1"/>
    <w:rsid w:val="00256251"/>
    <w:rsid w:val="00267877"/>
    <w:rsid w:val="0032266C"/>
    <w:rsid w:val="00326757"/>
    <w:rsid w:val="003603F4"/>
    <w:rsid w:val="00390765"/>
    <w:rsid w:val="003B1B39"/>
    <w:rsid w:val="003B3D35"/>
    <w:rsid w:val="003D7176"/>
    <w:rsid w:val="003E4F88"/>
    <w:rsid w:val="00414FB4"/>
    <w:rsid w:val="0045059B"/>
    <w:rsid w:val="00474120"/>
    <w:rsid w:val="00493232"/>
    <w:rsid w:val="004D45AD"/>
    <w:rsid w:val="00503644"/>
    <w:rsid w:val="00535E3F"/>
    <w:rsid w:val="00597153"/>
    <w:rsid w:val="005D38CC"/>
    <w:rsid w:val="005E689B"/>
    <w:rsid w:val="00695578"/>
    <w:rsid w:val="006A7C93"/>
    <w:rsid w:val="006C1BA0"/>
    <w:rsid w:val="006E5ADC"/>
    <w:rsid w:val="006F2F6F"/>
    <w:rsid w:val="006F4ACC"/>
    <w:rsid w:val="006F5CDD"/>
    <w:rsid w:val="007233DA"/>
    <w:rsid w:val="007C4F59"/>
    <w:rsid w:val="00861227"/>
    <w:rsid w:val="008D2111"/>
    <w:rsid w:val="008D7F7E"/>
    <w:rsid w:val="008F78BB"/>
    <w:rsid w:val="00974D87"/>
    <w:rsid w:val="009A482C"/>
    <w:rsid w:val="00A31618"/>
    <w:rsid w:val="00A50D22"/>
    <w:rsid w:val="00A617C3"/>
    <w:rsid w:val="00A639FB"/>
    <w:rsid w:val="00A8481E"/>
    <w:rsid w:val="00AF729F"/>
    <w:rsid w:val="00B16F33"/>
    <w:rsid w:val="00B739EB"/>
    <w:rsid w:val="00B757A7"/>
    <w:rsid w:val="00B77E99"/>
    <w:rsid w:val="00BB51FB"/>
    <w:rsid w:val="00BC6A96"/>
    <w:rsid w:val="00BF1AFD"/>
    <w:rsid w:val="00C72EF7"/>
    <w:rsid w:val="00CB5CD1"/>
    <w:rsid w:val="00CB7428"/>
    <w:rsid w:val="00DE1E57"/>
    <w:rsid w:val="00DE7F65"/>
    <w:rsid w:val="00E3296C"/>
    <w:rsid w:val="00E3488A"/>
    <w:rsid w:val="00E56A17"/>
    <w:rsid w:val="00E93E65"/>
    <w:rsid w:val="00ED07F2"/>
    <w:rsid w:val="00ED534B"/>
    <w:rsid w:val="00F02F4D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center"/>
      <w:outlineLvl w:val="0"/>
    </w:pPr>
    <w:rPr>
      <w:b/>
      <w:bCs/>
      <w:sz w:val="52"/>
      <w:szCs w:val="52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32"/>
      <w:szCs w:val="32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8"/>
      <w:jc w:val="both"/>
      <w:outlineLvl w:val="4"/>
    </w:pPr>
    <w:rPr>
      <w:sz w:val="32"/>
      <w:szCs w:val="32"/>
      <w:u w:val="single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sz w:val="32"/>
      <w:szCs w:val="32"/>
      <w:u w:val="singl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ind w:firstLine="72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ind w:left="1404" w:firstLine="720"/>
      <w:outlineLvl w:val="7"/>
    </w:pPr>
    <w:rPr>
      <w:b/>
      <w:bCs/>
      <w:color w:val="000000"/>
      <w:sz w:val="32"/>
      <w:szCs w:val="32"/>
      <w:u w:val="single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both"/>
      <w:outlineLvl w:val="8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pPr>
      <w:widowControl/>
      <w:ind w:firstLine="485"/>
      <w:jc w:val="both"/>
    </w:pPr>
    <w:rPr>
      <w:sz w:val="18"/>
      <w:szCs w:val="1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pPr>
      <w:jc w:val="both"/>
    </w:pPr>
    <w:rPr>
      <w:b/>
      <w:bCs/>
      <w:color w:val="000000"/>
      <w:sz w:val="32"/>
      <w:szCs w:val="32"/>
      <w:u w:val="single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widowControl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5">
    <w:name w:val="footnote text"/>
    <w:basedOn w:val="a"/>
    <w:link w:val="a6"/>
    <w:uiPriority w:val="99"/>
    <w:semiHidden/>
    <w:pPr>
      <w:widowControl/>
    </w:p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Body Text Indent"/>
    <w:basedOn w:val="a"/>
    <w:link w:val="ac"/>
    <w:uiPriority w:val="9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pPr>
      <w:jc w:val="both"/>
    </w:pPr>
    <w:rPr>
      <w:b/>
      <w:bCs/>
      <w:sz w:val="22"/>
      <w:szCs w:val="22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af">
    <w:name w:val="Block Text"/>
    <w:basedOn w:val="a"/>
    <w:uiPriority w:val="99"/>
    <w:pPr>
      <w:widowControl/>
      <w:ind w:left="851" w:right="763"/>
      <w:jc w:val="center"/>
    </w:pPr>
    <w:rPr>
      <w:b/>
      <w:bCs/>
      <w:sz w:val="28"/>
      <w:szCs w:val="28"/>
      <w:u w:val="single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f0">
    <w:name w:val="Normal (Web)"/>
    <w:basedOn w:val="a"/>
    <w:uiPriority w:val="99"/>
    <w:pPr>
      <w:widowControl/>
      <w:autoSpaceDE/>
      <w:autoSpaceDN/>
      <w:spacing w:before="100" w:after="100"/>
    </w:pPr>
    <w:rPr>
      <w:sz w:val="18"/>
      <w:szCs w:val="18"/>
    </w:rPr>
  </w:style>
  <w:style w:type="paragraph" w:customStyle="1" w:styleId="af1">
    <w:name w:val="Адреса"/>
    <w:basedOn w:val="a"/>
    <w:uiPriority w:val="99"/>
    <w:pPr>
      <w:widowControl/>
      <w:tabs>
        <w:tab w:val="center" w:pos="2127"/>
        <w:tab w:val="right" w:pos="9072"/>
      </w:tabs>
      <w:autoSpaceDE/>
      <w:autoSpaceDN/>
    </w:pPr>
    <w:rPr>
      <w:sz w:val="24"/>
      <w:szCs w:val="24"/>
    </w:rPr>
  </w:style>
  <w:style w:type="paragraph" w:customStyle="1" w:styleId="ConsPlusNonformat">
    <w:name w:val="ConsPlusNonformat"/>
    <w:uiPriority w:val="99"/>
    <w:rsid w:val="00326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2">
    <w:name w:val="Table Grid"/>
    <w:basedOn w:val="a1"/>
    <w:uiPriority w:val="99"/>
    <w:rsid w:val="006C1BA0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9A482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A4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center"/>
      <w:outlineLvl w:val="0"/>
    </w:pPr>
    <w:rPr>
      <w:b/>
      <w:bCs/>
      <w:sz w:val="52"/>
      <w:szCs w:val="52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32"/>
      <w:szCs w:val="32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8"/>
      <w:jc w:val="both"/>
      <w:outlineLvl w:val="4"/>
    </w:pPr>
    <w:rPr>
      <w:sz w:val="32"/>
      <w:szCs w:val="32"/>
      <w:u w:val="single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sz w:val="32"/>
      <w:szCs w:val="32"/>
      <w:u w:val="singl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ind w:firstLine="72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ind w:left="1404" w:firstLine="720"/>
      <w:outlineLvl w:val="7"/>
    </w:pPr>
    <w:rPr>
      <w:b/>
      <w:bCs/>
      <w:color w:val="000000"/>
      <w:sz w:val="32"/>
      <w:szCs w:val="32"/>
      <w:u w:val="single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both"/>
      <w:outlineLvl w:val="8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pPr>
      <w:widowControl/>
      <w:ind w:firstLine="485"/>
      <w:jc w:val="both"/>
    </w:pPr>
    <w:rPr>
      <w:sz w:val="18"/>
      <w:szCs w:val="1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pPr>
      <w:jc w:val="both"/>
    </w:pPr>
    <w:rPr>
      <w:b/>
      <w:bCs/>
      <w:color w:val="000000"/>
      <w:sz w:val="32"/>
      <w:szCs w:val="32"/>
      <w:u w:val="single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widowControl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5">
    <w:name w:val="footnote text"/>
    <w:basedOn w:val="a"/>
    <w:link w:val="a6"/>
    <w:uiPriority w:val="99"/>
    <w:semiHidden/>
    <w:pPr>
      <w:widowControl/>
    </w:p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Body Text Indent"/>
    <w:basedOn w:val="a"/>
    <w:link w:val="ac"/>
    <w:uiPriority w:val="9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pPr>
      <w:jc w:val="both"/>
    </w:pPr>
    <w:rPr>
      <w:b/>
      <w:bCs/>
      <w:sz w:val="22"/>
      <w:szCs w:val="22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af">
    <w:name w:val="Block Text"/>
    <w:basedOn w:val="a"/>
    <w:uiPriority w:val="99"/>
    <w:pPr>
      <w:widowControl/>
      <w:ind w:left="851" w:right="763"/>
      <w:jc w:val="center"/>
    </w:pPr>
    <w:rPr>
      <w:b/>
      <w:bCs/>
      <w:sz w:val="28"/>
      <w:szCs w:val="28"/>
      <w:u w:val="single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f0">
    <w:name w:val="Normal (Web)"/>
    <w:basedOn w:val="a"/>
    <w:uiPriority w:val="99"/>
    <w:pPr>
      <w:widowControl/>
      <w:autoSpaceDE/>
      <w:autoSpaceDN/>
      <w:spacing w:before="100" w:after="100"/>
    </w:pPr>
    <w:rPr>
      <w:sz w:val="18"/>
      <w:szCs w:val="18"/>
    </w:rPr>
  </w:style>
  <w:style w:type="paragraph" w:customStyle="1" w:styleId="af1">
    <w:name w:val="Адреса"/>
    <w:basedOn w:val="a"/>
    <w:uiPriority w:val="99"/>
    <w:pPr>
      <w:widowControl/>
      <w:tabs>
        <w:tab w:val="center" w:pos="2127"/>
        <w:tab w:val="right" w:pos="9072"/>
      </w:tabs>
      <w:autoSpaceDE/>
      <w:autoSpaceDN/>
    </w:pPr>
    <w:rPr>
      <w:sz w:val="24"/>
      <w:szCs w:val="24"/>
    </w:rPr>
  </w:style>
  <w:style w:type="paragraph" w:customStyle="1" w:styleId="ConsPlusNonformat">
    <w:name w:val="ConsPlusNonformat"/>
    <w:uiPriority w:val="99"/>
    <w:rsid w:val="00326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2">
    <w:name w:val="Table Grid"/>
    <w:basedOn w:val="a1"/>
    <w:uiPriority w:val="99"/>
    <w:rsid w:val="006C1BA0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9A482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A4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О ПОРЯДКЕ ПРЕДОСТАВЛЕНИЯ СУБСИДИЙ НА ОПЛАТУ ЖИЛОГО ПОМЕЩЕНИЯ И КОММУНАЛЬНЫХ УСЛУГ</vt:lpstr>
    </vt:vector>
  </TitlesOfParts>
  <Company>УСЗН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О ПОРЯДКЕ ПРЕДОСТАВЛЕНИЯ СУБСИДИЙ НА ОПЛАТУ ЖИЛОГО ПОМЕЩЕНИЯ И КОММУНАЛЬНЫХ УСЛУГ</dc:title>
  <dc:creator>User20</dc:creator>
  <cp:lastModifiedBy>yalunina</cp:lastModifiedBy>
  <cp:revision>3</cp:revision>
  <cp:lastPrinted>2022-01-25T03:44:00Z</cp:lastPrinted>
  <dcterms:created xsi:type="dcterms:W3CDTF">2025-10-06T08:28:00Z</dcterms:created>
  <dcterms:modified xsi:type="dcterms:W3CDTF">2025-10-06T08:31:00Z</dcterms:modified>
</cp:coreProperties>
</file>